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70F" w:rsidRPr="00867178" w:rsidRDefault="00AE670F" w:rsidP="00CB4943">
      <w:pPr>
        <w:ind w:left="-567" w:right="-852"/>
        <w:jc w:val="center"/>
        <w:rPr>
          <w:rFonts w:ascii="Century Gothic" w:hAnsi="Century Gothic" w:cs="Arial"/>
          <w:b/>
          <w:color w:val="0070C0"/>
          <w:sz w:val="28"/>
          <w:szCs w:val="28"/>
        </w:rPr>
      </w:pPr>
      <w:bookmarkStart w:id="0" w:name="_GoBack"/>
      <w:bookmarkEnd w:id="0"/>
      <w:r w:rsidRPr="00867178">
        <w:rPr>
          <w:rFonts w:ascii="Century Gothic" w:hAnsi="Century Gothic" w:cs="Arial"/>
          <w:b/>
          <w:color w:val="0070C0"/>
          <w:sz w:val="28"/>
          <w:szCs w:val="28"/>
        </w:rPr>
        <w:t>Anexo 1</w:t>
      </w:r>
    </w:p>
    <w:p w:rsidR="00AE670F" w:rsidRPr="00867178" w:rsidRDefault="00AE670F" w:rsidP="00CB4943">
      <w:pPr>
        <w:ind w:left="-567" w:right="-852"/>
        <w:jc w:val="center"/>
        <w:rPr>
          <w:rFonts w:ascii="Century Gothic" w:hAnsi="Century Gothic"/>
          <w:b/>
          <w:color w:val="0070C0"/>
          <w:sz w:val="28"/>
          <w:szCs w:val="28"/>
        </w:rPr>
      </w:pPr>
      <w:r w:rsidRPr="00867178">
        <w:rPr>
          <w:rFonts w:ascii="Century Gothic" w:hAnsi="Century Gothic"/>
          <w:b/>
          <w:color w:val="0070C0"/>
          <w:sz w:val="28"/>
          <w:szCs w:val="28"/>
        </w:rPr>
        <w:t xml:space="preserve">Declaración Jurada </w:t>
      </w:r>
    </w:p>
    <w:p w:rsidR="00AE670F" w:rsidRPr="00867178" w:rsidRDefault="00AE670F" w:rsidP="00CB4943">
      <w:pPr>
        <w:ind w:left="-567" w:right="-852"/>
        <w:jc w:val="center"/>
        <w:rPr>
          <w:rFonts w:ascii="Century Gothic" w:hAnsi="Century Gothic"/>
          <w:b/>
          <w:color w:val="0070C0"/>
          <w:sz w:val="28"/>
          <w:szCs w:val="28"/>
        </w:rPr>
      </w:pPr>
      <w:r w:rsidRPr="00867178">
        <w:rPr>
          <w:rFonts w:ascii="Century Gothic" w:hAnsi="Century Gothic"/>
          <w:b/>
          <w:color w:val="0070C0"/>
          <w:sz w:val="28"/>
          <w:szCs w:val="28"/>
        </w:rPr>
        <w:t>Para la Inscripción de ciclomotores</w:t>
      </w:r>
    </w:p>
    <w:p w:rsidR="00AE670F" w:rsidRPr="00867178" w:rsidRDefault="00AE670F" w:rsidP="00CB4943">
      <w:pPr>
        <w:ind w:left="-567" w:right="-852"/>
        <w:jc w:val="both"/>
        <w:rPr>
          <w:rFonts w:ascii="Century Gothic" w:hAnsi="Century Gothic"/>
          <w:color w:val="0070C0"/>
          <w:sz w:val="28"/>
          <w:szCs w:val="28"/>
        </w:rPr>
      </w:pPr>
      <w:r w:rsidRPr="00867178">
        <w:rPr>
          <w:rFonts w:ascii="Century Gothic" w:hAnsi="Century Gothic"/>
          <w:color w:val="0070C0"/>
          <w:sz w:val="28"/>
          <w:szCs w:val="28"/>
        </w:rPr>
        <w:t>Declaro ante el funcionario actuante, que adquirí el ciclomotor en fecha ____/____/_______, la vía de adquisición fue por importación ____, compraventa entre particulares ______, donación _____ o compra en comercializadora____, es de marca _______________  modelo______________, del año ___________ y fabricado en  _________________________, de color predominante  ________________ y color secundario _____________, con número de cuadro ______________________, número del motor __________________  y por su forma de propulsión es eléctrico____ o de combustión interna ___.</w:t>
      </w:r>
    </w:p>
    <w:p w:rsidR="00AE670F" w:rsidRPr="00867178" w:rsidRDefault="00AE670F" w:rsidP="00CB4943">
      <w:pPr>
        <w:ind w:left="-567" w:right="-852"/>
        <w:jc w:val="both"/>
        <w:rPr>
          <w:rFonts w:ascii="Century Gothic" w:hAnsi="Century Gothic"/>
          <w:color w:val="0070C0"/>
          <w:sz w:val="28"/>
          <w:szCs w:val="28"/>
        </w:rPr>
      </w:pPr>
    </w:p>
    <w:p w:rsidR="00AE670F" w:rsidRPr="00867178" w:rsidRDefault="00AE670F" w:rsidP="00CB4943">
      <w:pPr>
        <w:ind w:left="-567" w:right="-852"/>
        <w:jc w:val="both"/>
        <w:rPr>
          <w:rFonts w:ascii="Century Gothic" w:hAnsi="Century Gothic"/>
          <w:color w:val="0070C0"/>
          <w:sz w:val="28"/>
          <w:szCs w:val="28"/>
        </w:rPr>
      </w:pPr>
      <w:r w:rsidRPr="00867178">
        <w:rPr>
          <w:rFonts w:ascii="Century Gothic" w:hAnsi="Century Gothic"/>
          <w:color w:val="0070C0"/>
          <w:sz w:val="28"/>
          <w:szCs w:val="28"/>
        </w:rPr>
        <w:t>Estoy apercibido de que, si falto a la verdad en lo declarado anteriormente, puedo ser procesado civil o penalmente, y que esta declaración no convalida los actos ilegales cometidos en la adquisición del bien.</w:t>
      </w:r>
    </w:p>
    <w:p w:rsidR="00AE670F" w:rsidRPr="00867178" w:rsidRDefault="00AE670F" w:rsidP="00CB4943">
      <w:pPr>
        <w:ind w:left="-567" w:right="-852"/>
        <w:rPr>
          <w:rFonts w:ascii="Century Gothic" w:hAnsi="Century Gothic"/>
          <w:color w:val="0070C0"/>
          <w:sz w:val="28"/>
          <w:szCs w:val="28"/>
        </w:rPr>
      </w:pPr>
      <w:r w:rsidRPr="00867178">
        <w:rPr>
          <w:rFonts w:ascii="Century Gothic" w:hAnsi="Century Gothic"/>
          <w:color w:val="0070C0"/>
          <w:sz w:val="28"/>
          <w:szCs w:val="28"/>
        </w:rPr>
        <w:t>____________________________________________________</w:t>
      </w:r>
    </w:p>
    <w:p w:rsidR="00AE670F" w:rsidRPr="00867178" w:rsidRDefault="00AE670F" w:rsidP="00B27C82">
      <w:pPr>
        <w:ind w:left="-567" w:right="-852"/>
        <w:rPr>
          <w:rFonts w:ascii="Century Gothic" w:hAnsi="Century Gothic"/>
          <w:color w:val="0070C0"/>
          <w:sz w:val="28"/>
          <w:szCs w:val="28"/>
        </w:rPr>
      </w:pPr>
      <w:r w:rsidRPr="00867178">
        <w:rPr>
          <w:rFonts w:ascii="Century Gothic" w:hAnsi="Century Gothic"/>
          <w:color w:val="0070C0"/>
          <w:sz w:val="28"/>
          <w:szCs w:val="28"/>
        </w:rPr>
        <w:t>Nombre, apellidos, CI y firma del declarante.</w:t>
      </w:r>
    </w:p>
    <w:p w:rsidR="008E1976" w:rsidRPr="00867178" w:rsidRDefault="008E1976" w:rsidP="00CB4943">
      <w:pPr>
        <w:ind w:left="-567" w:right="-852"/>
        <w:jc w:val="center"/>
        <w:rPr>
          <w:rFonts w:ascii="Century Gothic" w:hAnsi="Century Gothic"/>
          <w:color w:val="0070C0"/>
          <w:sz w:val="28"/>
          <w:szCs w:val="28"/>
        </w:rPr>
      </w:pPr>
    </w:p>
    <w:p w:rsidR="00AE670F" w:rsidRPr="00867178" w:rsidRDefault="00AE670F" w:rsidP="00CB4943">
      <w:pPr>
        <w:ind w:left="-567" w:right="-852"/>
        <w:jc w:val="both"/>
        <w:rPr>
          <w:rFonts w:ascii="Century Gothic" w:hAnsi="Century Gothic"/>
          <w:color w:val="0070C0"/>
          <w:sz w:val="28"/>
          <w:szCs w:val="28"/>
        </w:rPr>
      </w:pPr>
      <w:r w:rsidRPr="00867178">
        <w:rPr>
          <w:rFonts w:ascii="Century Gothic" w:hAnsi="Century Gothic"/>
          <w:color w:val="0070C0"/>
          <w:sz w:val="28"/>
          <w:szCs w:val="28"/>
        </w:rPr>
        <w:t>_____________________________________________________</w:t>
      </w:r>
    </w:p>
    <w:p w:rsidR="00AE670F" w:rsidRPr="00867178" w:rsidRDefault="00AE670F" w:rsidP="00B27C82">
      <w:pPr>
        <w:ind w:left="-567" w:right="-852"/>
        <w:rPr>
          <w:rFonts w:ascii="Century Gothic" w:hAnsi="Century Gothic"/>
          <w:color w:val="0070C0"/>
          <w:sz w:val="28"/>
          <w:szCs w:val="28"/>
        </w:rPr>
      </w:pPr>
      <w:r w:rsidRPr="00867178">
        <w:rPr>
          <w:rFonts w:ascii="Century Gothic" w:hAnsi="Century Gothic"/>
          <w:color w:val="0070C0"/>
          <w:sz w:val="28"/>
          <w:szCs w:val="28"/>
        </w:rPr>
        <w:t>Nombre, apellidos, expediente militar o CI, y firma del funcionario.</w:t>
      </w:r>
    </w:p>
    <w:p w:rsidR="008E1976" w:rsidRPr="00867178" w:rsidRDefault="008E1976" w:rsidP="00CB4943">
      <w:pPr>
        <w:ind w:left="-567" w:right="-852"/>
        <w:jc w:val="center"/>
        <w:rPr>
          <w:rFonts w:ascii="Century Gothic" w:hAnsi="Century Gothic"/>
          <w:color w:val="0070C0"/>
          <w:sz w:val="28"/>
          <w:szCs w:val="28"/>
        </w:rPr>
      </w:pPr>
    </w:p>
    <w:p w:rsidR="00AE670F" w:rsidRPr="00867178" w:rsidRDefault="00AE670F" w:rsidP="00CB4943">
      <w:pPr>
        <w:ind w:left="-567" w:right="-852"/>
        <w:jc w:val="both"/>
        <w:rPr>
          <w:rFonts w:ascii="Century Gothic" w:hAnsi="Century Gothic"/>
          <w:color w:val="0070C0"/>
          <w:sz w:val="28"/>
          <w:szCs w:val="28"/>
        </w:rPr>
      </w:pPr>
      <w:r w:rsidRPr="00867178">
        <w:rPr>
          <w:rFonts w:ascii="Century Gothic" w:hAnsi="Century Gothic"/>
          <w:color w:val="0070C0"/>
          <w:sz w:val="28"/>
          <w:szCs w:val="28"/>
        </w:rPr>
        <w:t>Fecha de recepción del documento: ____/____/________</w:t>
      </w:r>
    </w:p>
    <w:p w:rsidR="008B49DB" w:rsidRPr="00867178" w:rsidRDefault="008B49DB" w:rsidP="00CB4943">
      <w:pPr>
        <w:ind w:left="-567" w:right="-852"/>
        <w:jc w:val="both"/>
        <w:rPr>
          <w:rFonts w:ascii="Century Gothic" w:hAnsi="Century Gothic"/>
          <w:color w:val="0070C0"/>
          <w:sz w:val="28"/>
          <w:szCs w:val="28"/>
        </w:rPr>
      </w:pPr>
    </w:p>
    <w:p w:rsidR="002A37A5" w:rsidRPr="00867178" w:rsidRDefault="002A37A5" w:rsidP="00CB4943">
      <w:pPr>
        <w:ind w:left="-567" w:right="-852"/>
        <w:jc w:val="both"/>
        <w:rPr>
          <w:rFonts w:ascii="Century Gothic" w:hAnsi="Century Gothic"/>
          <w:color w:val="0070C0"/>
          <w:sz w:val="28"/>
          <w:szCs w:val="28"/>
        </w:rPr>
      </w:pPr>
    </w:p>
    <w:p w:rsidR="002A37A5" w:rsidRPr="00867178" w:rsidRDefault="002A37A5" w:rsidP="00CB4943">
      <w:pPr>
        <w:ind w:left="-567" w:right="-852"/>
        <w:jc w:val="both"/>
        <w:rPr>
          <w:rFonts w:ascii="Century Gothic" w:hAnsi="Century Gothic"/>
          <w:color w:val="0070C0"/>
          <w:sz w:val="28"/>
          <w:szCs w:val="28"/>
        </w:rPr>
      </w:pPr>
    </w:p>
    <w:p w:rsidR="002A37A5" w:rsidRPr="00867178" w:rsidRDefault="002A37A5" w:rsidP="00CB4943">
      <w:pPr>
        <w:ind w:left="-567" w:right="-852"/>
        <w:jc w:val="both"/>
        <w:rPr>
          <w:rFonts w:ascii="Century Gothic" w:hAnsi="Century Gothic"/>
          <w:color w:val="0070C0"/>
          <w:sz w:val="28"/>
          <w:szCs w:val="28"/>
        </w:rPr>
      </w:pPr>
    </w:p>
    <w:p w:rsidR="002A37A5" w:rsidRPr="00867178" w:rsidRDefault="002A37A5" w:rsidP="00CB4943">
      <w:pPr>
        <w:ind w:left="-567" w:right="-852"/>
        <w:jc w:val="both"/>
        <w:rPr>
          <w:rFonts w:ascii="Century Gothic" w:hAnsi="Century Gothic"/>
          <w:color w:val="0070C0"/>
          <w:sz w:val="28"/>
          <w:szCs w:val="28"/>
        </w:rPr>
      </w:pPr>
    </w:p>
    <w:p w:rsidR="00AE670F" w:rsidRPr="00867178" w:rsidRDefault="00AE670F" w:rsidP="00CB4943">
      <w:pPr>
        <w:ind w:left="-567" w:right="-852"/>
        <w:jc w:val="both"/>
        <w:rPr>
          <w:rFonts w:ascii="Century Gothic" w:hAnsi="Century Gothic"/>
          <w:b/>
          <w:color w:val="0070C0"/>
          <w:sz w:val="28"/>
          <w:szCs w:val="28"/>
        </w:rPr>
      </w:pPr>
      <w:r w:rsidRPr="00867178">
        <w:rPr>
          <w:rFonts w:ascii="Century Gothic" w:hAnsi="Century Gothic"/>
          <w:b/>
          <w:color w:val="0070C0"/>
          <w:sz w:val="28"/>
          <w:szCs w:val="28"/>
        </w:rPr>
        <w:lastRenderedPageBreak/>
        <w:t>Instrucciones para el llenado de la declaración jurada:</w:t>
      </w:r>
    </w:p>
    <w:p w:rsidR="00AE670F" w:rsidRPr="00867178" w:rsidRDefault="00AE670F" w:rsidP="00CB4943">
      <w:pPr>
        <w:spacing w:after="200"/>
        <w:ind w:left="-567" w:right="-852"/>
        <w:jc w:val="both"/>
        <w:rPr>
          <w:rFonts w:ascii="Century Gothic" w:hAnsi="Century Gothic"/>
          <w:color w:val="0070C0"/>
          <w:sz w:val="28"/>
          <w:szCs w:val="28"/>
        </w:rPr>
      </w:pPr>
      <w:r w:rsidRPr="00867178">
        <w:rPr>
          <w:rFonts w:ascii="Century Gothic" w:hAnsi="Century Gothic"/>
          <w:color w:val="0070C0"/>
          <w:sz w:val="28"/>
          <w:szCs w:val="28"/>
        </w:rPr>
        <w:t>La confección</w:t>
      </w:r>
      <w:r w:rsidR="00830052">
        <w:rPr>
          <w:rFonts w:ascii="Century Gothic" w:hAnsi="Century Gothic"/>
          <w:color w:val="0070C0"/>
          <w:sz w:val="28"/>
          <w:szCs w:val="28"/>
        </w:rPr>
        <w:t xml:space="preserve"> </w:t>
      </w:r>
      <w:r w:rsidRPr="00867178">
        <w:rPr>
          <w:rFonts w:ascii="Century Gothic" w:hAnsi="Century Gothic"/>
          <w:color w:val="0070C0"/>
          <w:sz w:val="28"/>
          <w:szCs w:val="28"/>
        </w:rPr>
        <w:t>correcta del modelo contribuye a disminuir el tiempo de tramitación, para lo cual debe tener en cuenta:</w:t>
      </w:r>
    </w:p>
    <w:p w:rsidR="00AE670F" w:rsidRPr="00867178" w:rsidRDefault="00AE670F" w:rsidP="00CB4943">
      <w:pPr>
        <w:numPr>
          <w:ilvl w:val="0"/>
          <w:numId w:val="6"/>
        </w:numPr>
        <w:spacing w:after="200" w:line="240" w:lineRule="auto"/>
        <w:ind w:left="-567" w:right="-852"/>
        <w:jc w:val="both"/>
        <w:rPr>
          <w:rFonts w:ascii="Century Gothic" w:hAnsi="Century Gothic"/>
          <w:color w:val="0070C0"/>
          <w:sz w:val="28"/>
          <w:szCs w:val="28"/>
        </w:rPr>
      </w:pPr>
      <w:r w:rsidRPr="00867178">
        <w:rPr>
          <w:rFonts w:ascii="Century Gothic" w:hAnsi="Century Gothic"/>
          <w:color w:val="0070C0"/>
          <w:sz w:val="28"/>
          <w:szCs w:val="28"/>
        </w:rPr>
        <w:t>El modelo puede ser impreso o confeccionado a mano, aunque siempre el nombre y apellidos se escribirá de puño y letra del propietario, en el momento del trámite.</w:t>
      </w:r>
    </w:p>
    <w:p w:rsidR="00AE670F" w:rsidRPr="00867178" w:rsidRDefault="00AE670F" w:rsidP="00CB4943">
      <w:pPr>
        <w:numPr>
          <w:ilvl w:val="0"/>
          <w:numId w:val="6"/>
        </w:numPr>
        <w:spacing w:after="200" w:line="240" w:lineRule="auto"/>
        <w:ind w:left="-567" w:right="-852"/>
        <w:jc w:val="both"/>
        <w:rPr>
          <w:rFonts w:ascii="Century Gothic" w:hAnsi="Century Gothic"/>
          <w:color w:val="0070C0"/>
          <w:sz w:val="28"/>
          <w:szCs w:val="28"/>
        </w:rPr>
      </w:pPr>
      <w:r w:rsidRPr="00867178">
        <w:rPr>
          <w:rFonts w:ascii="Century Gothic" w:hAnsi="Century Gothic"/>
          <w:color w:val="0070C0"/>
          <w:sz w:val="28"/>
          <w:szCs w:val="28"/>
        </w:rPr>
        <w:t xml:space="preserve">En la </w:t>
      </w:r>
      <w:r w:rsidRPr="00867178">
        <w:rPr>
          <w:rFonts w:ascii="Century Gothic" w:hAnsi="Century Gothic"/>
          <w:b/>
          <w:color w:val="0070C0"/>
          <w:sz w:val="28"/>
          <w:szCs w:val="28"/>
        </w:rPr>
        <w:t>fecha</w:t>
      </w:r>
      <w:r w:rsidRPr="00867178">
        <w:rPr>
          <w:rFonts w:ascii="Century Gothic" w:hAnsi="Century Gothic"/>
          <w:color w:val="0070C0"/>
          <w:sz w:val="28"/>
          <w:szCs w:val="28"/>
        </w:rPr>
        <w:t xml:space="preserve"> de adquisición puede ser aproximada, si no se posee el dato exacto. </w:t>
      </w:r>
    </w:p>
    <w:p w:rsidR="00AE670F" w:rsidRPr="00867178" w:rsidRDefault="00AE670F" w:rsidP="00CB4943">
      <w:pPr>
        <w:numPr>
          <w:ilvl w:val="0"/>
          <w:numId w:val="6"/>
        </w:numPr>
        <w:spacing w:after="200" w:line="240" w:lineRule="auto"/>
        <w:ind w:left="-567" w:right="-852"/>
        <w:jc w:val="both"/>
        <w:rPr>
          <w:rFonts w:ascii="Century Gothic" w:hAnsi="Century Gothic"/>
          <w:color w:val="0070C0"/>
          <w:sz w:val="28"/>
          <w:szCs w:val="28"/>
        </w:rPr>
      </w:pPr>
      <w:r w:rsidRPr="00867178">
        <w:rPr>
          <w:rFonts w:ascii="Century Gothic" w:hAnsi="Century Gothic"/>
          <w:color w:val="0070C0"/>
          <w:sz w:val="28"/>
          <w:szCs w:val="28"/>
        </w:rPr>
        <w:t xml:space="preserve">En la </w:t>
      </w:r>
      <w:r w:rsidRPr="00867178">
        <w:rPr>
          <w:rFonts w:ascii="Century Gothic" w:hAnsi="Century Gothic"/>
          <w:b/>
          <w:color w:val="0070C0"/>
          <w:sz w:val="28"/>
          <w:szCs w:val="28"/>
        </w:rPr>
        <w:t xml:space="preserve">vía de adquisición </w:t>
      </w:r>
      <w:r w:rsidRPr="00867178">
        <w:rPr>
          <w:rFonts w:ascii="Century Gothic" w:hAnsi="Century Gothic"/>
          <w:color w:val="0070C0"/>
          <w:sz w:val="28"/>
          <w:szCs w:val="28"/>
        </w:rPr>
        <w:t xml:space="preserve">se marcará con equis </w:t>
      </w:r>
      <w:r w:rsidRPr="00867178">
        <w:rPr>
          <w:rFonts w:ascii="Century Gothic" w:hAnsi="Century Gothic"/>
          <w:b/>
          <w:color w:val="0070C0"/>
          <w:sz w:val="28"/>
          <w:szCs w:val="28"/>
        </w:rPr>
        <w:t>(X)</w:t>
      </w:r>
      <w:r w:rsidRPr="00867178">
        <w:rPr>
          <w:rFonts w:ascii="Century Gothic" w:hAnsi="Century Gothic"/>
          <w:color w:val="0070C0"/>
          <w:sz w:val="28"/>
          <w:szCs w:val="28"/>
        </w:rPr>
        <w:t xml:space="preserve"> solo una de las cuatro enunciadas (importación, compraventa entre particulares, donación o compra en comercializadora).</w:t>
      </w:r>
    </w:p>
    <w:p w:rsidR="00AE670F" w:rsidRPr="00867178" w:rsidRDefault="00AE670F" w:rsidP="00CB4943">
      <w:pPr>
        <w:numPr>
          <w:ilvl w:val="0"/>
          <w:numId w:val="6"/>
        </w:numPr>
        <w:spacing w:after="200" w:line="240" w:lineRule="auto"/>
        <w:ind w:left="-567" w:right="-852"/>
        <w:jc w:val="both"/>
        <w:rPr>
          <w:rFonts w:ascii="Century Gothic" w:hAnsi="Century Gothic"/>
          <w:color w:val="0070C0"/>
          <w:sz w:val="28"/>
          <w:szCs w:val="28"/>
        </w:rPr>
      </w:pPr>
      <w:r w:rsidRPr="00867178">
        <w:rPr>
          <w:rFonts w:ascii="Century Gothic" w:hAnsi="Century Gothic"/>
          <w:color w:val="0070C0"/>
          <w:sz w:val="28"/>
          <w:szCs w:val="28"/>
        </w:rPr>
        <w:t xml:space="preserve">En los </w:t>
      </w:r>
      <w:r w:rsidRPr="00867178">
        <w:rPr>
          <w:rFonts w:ascii="Century Gothic" w:hAnsi="Century Gothic"/>
          <w:b/>
          <w:color w:val="0070C0"/>
          <w:sz w:val="28"/>
          <w:szCs w:val="28"/>
        </w:rPr>
        <w:t>números de cuadro y motor</w:t>
      </w:r>
      <w:r w:rsidRPr="00867178">
        <w:rPr>
          <w:rFonts w:ascii="Century Gothic" w:hAnsi="Century Gothic"/>
          <w:color w:val="0070C0"/>
          <w:sz w:val="28"/>
          <w:szCs w:val="28"/>
        </w:rPr>
        <w:t>, deben anotarse todos los números y letras que aparezcan. Si no existen marcará un guion (</w:t>
      </w:r>
      <w:r w:rsidRPr="00867178">
        <w:rPr>
          <w:rFonts w:ascii="Century Gothic" w:hAnsi="Century Gothic"/>
          <w:b/>
          <w:color w:val="0070C0"/>
          <w:sz w:val="28"/>
          <w:szCs w:val="28"/>
        </w:rPr>
        <w:t>-</w:t>
      </w:r>
      <w:r w:rsidRPr="00867178">
        <w:rPr>
          <w:rFonts w:ascii="Century Gothic" w:hAnsi="Century Gothic"/>
          <w:color w:val="0070C0"/>
          <w:sz w:val="28"/>
          <w:szCs w:val="28"/>
        </w:rPr>
        <w:t xml:space="preserve">). </w:t>
      </w:r>
    </w:p>
    <w:p w:rsidR="00AE670F" w:rsidRPr="00867178" w:rsidRDefault="00AE670F" w:rsidP="00CB4943">
      <w:pPr>
        <w:numPr>
          <w:ilvl w:val="0"/>
          <w:numId w:val="6"/>
        </w:numPr>
        <w:spacing w:after="200" w:line="240" w:lineRule="auto"/>
        <w:ind w:left="-567" w:right="-852"/>
        <w:jc w:val="both"/>
        <w:rPr>
          <w:rFonts w:ascii="Century Gothic" w:hAnsi="Century Gothic"/>
          <w:color w:val="0070C0"/>
          <w:sz w:val="28"/>
          <w:szCs w:val="28"/>
        </w:rPr>
      </w:pPr>
      <w:r w:rsidRPr="00867178">
        <w:rPr>
          <w:rFonts w:ascii="Century Gothic" w:hAnsi="Century Gothic"/>
          <w:color w:val="0070C0"/>
          <w:sz w:val="28"/>
          <w:szCs w:val="28"/>
        </w:rPr>
        <w:t xml:space="preserve">En la </w:t>
      </w:r>
      <w:r w:rsidRPr="00867178">
        <w:rPr>
          <w:rFonts w:ascii="Century Gothic" w:hAnsi="Century Gothic"/>
          <w:b/>
          <w:color w:val="0070C0"/>
          <w:sz w:val="28"/>
          <w:szCs w:val="28"/>
        </w:rPr>
        <w:t>forma de propulsión</w:t>
      </w:r>
      <w:r w:rsidRPr="00867178">
        <w:rPr>
          <w:rFonts w:ascii="Century Gothic" w:hAnsi="Century Gothic"/>
          <w:color w:val="0070C0"/>
          <w:sz w:val="28"/>
          <w:szCs w:val="28"/>
        </w:rPr>
        <w:t xml:space="preserve"> debe marcar equis </w:t>
      </w:r>
      <w:r w:rsidRPr="00867178">
        <w:rPr>
          <w:rFonts w:ascii="Century Gothic" w:hAnsi="Century Gothic"/>
          <w:b/>
          <w:color w:val="0070C0"/>
          <w:sz w:val="28"/>
          <w:szCs w:val="28"/>
        </w:rPr>
        <w:t xml:space="preserve">(X) </w:t>
      </w:r>
      <w:r w:rsidRPr="00867178">
        <w:rPr>
          <w:rFonts w:ascii="Century Gothic" w:hAnsi="Century Gothic"/>
          <w:color w:val="0070C0"/>
          <w:sz w:val="28"/>
          <w:szCs w:val="28"/>
        </w:rPr>
        <w:t>en una sola de las dos propuestas (eléctrico o de combustión interna)</w:t>
      </w:r>
    </w:p>
    <w:p w:rsidR="00AE670F" w:rsidRPr="00867178" w:rsidRDefault="00AE670F" w:rsidP="00CB4943">
      <w:pPr>
        <w:numPr>
          <w:ilvl w:val="0"/>
          <w:numId w:val="6"/>
        </w:numPr>
        <w:spacing w:after="200" w:line="240" w:lineRule="auto"/>
        <w:ind w:left="-567" w:right="-852"/>
        <w:jc w:val="both"/>
        <w:rPr>
          <w:rFonts w:ascii="Century Gothic" w:hAnsi="Century Gothic"/>
          <w:color w:val="0070C0"/>
          <w:sz w:val="28"/>
          <w:szCs w:val="28"/>
        </w:rPr>
      </w:pPr>
      <w:r w:rsidRPr="00867178">
        <w:rPr>
          <w:rFonts w:ascii="Century Gothic" w:hAnsi="Century Gothic"/>
          <w:color w:val="0070C0"/>
          <w:sz w:val="28"/>
          <w:szCs w:val="28"/>
        </w:rPr>
        <w:t>Para agilizar el trámite sería conveniente, aunque no es obligatorio, realizar levantamiento o calcado de los números del motor y el cuadro; esto puede ser sustituido por una foto impresa de esos números.</w:t>
      </w:r>
    </w:p>
    <w:p w:rsidR="00FB0808" w:rsidRPr="00867178" w:rsidRDefault="00AE670F" w:rsidP="00CB4943">
      <w:pPr>
        <w:numPr>
          <w:ilvl w:val="0"/>
          <w:numId w:val="6"/>
        </w:numPr>
        <w:spacing w:after="200" w:line="240" w:lineRule="auto"/>
        <w:ind w:left="-567" w:right="-852"/>
        <w:jc w:val="both"/>
        <w:rPr>
          <w:rFonts w:ascii="Century Gothic" w:hAnsi="Century Gothic"/>
          <w:color w:val="0070C0"/>
          <w:sz w:val="28"/>
          <w:szCs w:val="28"/>
        </w:rPr>
      </w:pPr>
      <w:r w:rsidRPr="00867178">
        <w:rPr>
          <w:rFonts w:ascii="Century Gothic" w:hAnsi="Century Gothic"/>
          <w:color w:val="0070C0"/>
          <w:sz w:val="28"/>
          <w:szCs w:val="28"/>
        </w:rPr>
        <w:t>Ante las dudas sobre el completamiento de los datos técnicos o en la realización del calcado de los números, puede auxiliarse de las facturas, manual, un mecánico u otra persona con conocimientos.</w:t>
      </w:r>
    </w:p>
    <w:p w:rsidR="00FB0808" w:rsidRPr="00867178" w:rsidRDefault="00FB0808" w:rsidP="00CB4943">
      <w:pPr>
        <w:ind w:left="-567" w:right="-852"/>
        <w:jc w:val="both"/>
        <w:rPr>
          <w:rFonts w:ascii="Century Gothic" w:hAnsi="Century Gothic"/>
          <w:color w:val="0070C0"/>
          <w:sz w:val="28"/>
          <w:szCs w:val="28"/>
        </w:rPr>
      </w:pPr>
    </w:p>
    <w:sectPr w:rsidR="00FB0808" w:rsidRPr="00867178" w:rsidSect="00B74A9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9E6" w:rsidRDefault="000D19E6" w:rsidP="00307CBC">
      <w:pPr>
        <w:spacing w:after="0" w:line="240" w:lineRule="auto"/>
      </w:pPr>
      <w:r>
        <w:separator/>
      </w:r>
    </w:p>
  </w:endnote>
  <w:endnote w:type="continuationSeparator" w:id="0">
    <w:p w:rsidR="000D19E6" w:rsidRDefault="000D19E6" w:rsidP="0030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D92" w:rsidRDefault="00937D92" w:rsidP="00937D92">
    <w:pPr>
      <w:pStyle w:val="Sinespaciado"/>
    </w:pPr>
  </w:p>
  <w:p w:rsidR="00937D92" w:rsidRDefault="00937D92" w:rsidP="00937D92">
    <w:pPr>
      <w:pStyle w:val="Sinespaciado"/>
    </w:pPr>
  </w:p>
  <w:p w:rsidR="00820E1E" w:rsidRDefault="00820E1E" w:rsidP="00937D92">
    <w:pPr>
      <w:pStyle w:val="Sinespaciad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9E6" w:rsidRDefault="000D19E6" w:rsidP="00307CBC">
      <w:pPr>
        <w:spacing w:after="0" w:line="240" w:lineRule="auto"/>
      </w:pPr>
      <w:r>
        <w:separator/>
      </w:r>
    </w:p>
  </w:footnote>
  <w:footnote w:type="continuationSeparator" w:id="0">
    <w:p w:rsidR="000D19E6" w:rsidRDefault="000D19E6" w:rsidP="00307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1309"/>
    <w:multiLevelType w:val="hybridMultilevel"/>
    <w:tmpl w:val="92D4527E"/>
    <w:lvl w:ilvl="0" w:tplc="0BD6778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75101"/>
    <w:multiLevelType w:val="singleLevel"/>
    <w:tmpl w:val="82EE6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sz w:val="32"/>
        <w:szCs w:val="32"/>
        <w:u w:val="none"/>
        <w:effect w:val="none"/>
      </w:rPr>
    </w:lvl>
  </w:abstractNum>
  <w:abstractNum w:abstractNumId="2" w15:restartNumberingAfterBreak="0">
    <w:nsid w:val="4453556E"/>
    <w:multiLevelType w:val="hybridMultilevel"/>
    <w:tmpl w:val="DB5009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234EB"/>
    <w:multiLevelType w:val="hybridMultilevel"/>
    <w:tmpl w:val="673CDC9C"/>
    <w:lvl w:ilvl="0" w:tplc="BB925822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35EDF"/>
    <w:multiLevelType w:val="hybridMultilevel"/>
    <w:tmpl w:val="A4889E96"/>
    <w:lvl w:ilvl="0" w:tplc="54FCC47A">
      <w:start w:val="1"/>
      <w:numFmt w:val="decimal"/>
      <w:lvlText w:val="%1."/>
      <w:lvlJc w:val="left"/>
      <w:pPr>
        <w:ind w:left="-79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-7408" w:hanging="360"/>
      </w:pPr>
    </w:lvl>
    <w:lvl w:ilvl="2" w:tplc="0C0A001B">
      <w:start w:val="1"/>
      <w:numFmt w:val="lowerRoman"/>
      <w:lvlText w:val="%3."/>
      <w:lvlJc w:val="right"/>
      <w:pPr>
        <w:ind w:left="-6688" w:hanging="180"/>
      </w:pPr>
    </w:lvl>
    <w:lvl w:ilvl="3" w:tplc="0C0A000F">
      <w:start w:val="1"/>
      <w:numFmt w:val="decimal"/>
      <w:lvlText w:val="%4."/>
      <w:lvlJc w:val="left"/>
      <w:pPr>
        <w:ind w:left="-5968" w:hanging="360"/>
      </w:pPr>
    </w:lvl>
    <w:lvl w:ilvl="4" w:tplc="0C0A0019">
      <w:start w:val="1"/>
      <w:numFmt w:val="lowerLetter"/>
      <w:lvlText w:val="%5."/>
      <w:lvlJc w:val="left"/>
      <w:pPr>
        <w:ind w:left="-5248" w:hanging="360"/>
      </w:pPr>
    </w:lvl>
    <w:lvl w:ilvl="5" w:tplc="0C0A001B">
      <w:start w:val="1"/>
      <w:numFmt w:val="lowerRoman"/>
      <w:lvlText w:val="%6."/>
      <w:lvlJc w:val="right"/>
      <w:pPr>
        <w:ind w:left="-4528" w:hanging="180"/>
      </w:pPr>
    </w:lvl>
    <w:lvl w:ilvl="6" w:tplc="0C0A000F">
      <w:start w:val="1"/>
      <w:numFmt w:val="decimal"/>
      <w:lvlText w:val="%7."/>
      <w:lvlJc w:val="left"/>
      <w:pPr>
        <w:ind w:left="-3808" w:hanging="360"/>
      </w:pPr>
    </w:lvl>
    <w:lvl w:ilvl="7" w:tplc="0C0A0019">
      <w:start w:val="1"/>
      <w:numFmt w:val="lowerLetter"/>
      <w:lvlText w:val="%8."/>
      <w:lvlJc w:val="left"/>
      <w:pPr>
        <w:ind w:left="-3088" w:hanging="360"/>
      </w:pPr>
    </w:lvl>
    <w:lvl w:ilvl="8" w:tplc="0C0A001B">
      <w:start w:val="1"/>
      <w:numFmt w:val="lowerRoman"/>
      <w:lvlText w:val="%9."/>
      <w:lvlJc w:val="right"/>
      <w:pPr>
        <w:ind w:left="-2368" w:hanging="180"/>
      </w:pPr>
    </w:lvl>
  </w:abstractNum>
  <w:abstractNum w:abstractNumId="5" w15:restartNumberingAfterBreak="0">
    <w:nsid w:val="75C253F8"/>
    <w:multiLevelType w:val="hybridMultilevel"/>
    <w:tmpl w:val="8C8A00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E4403"/>
    <w:multiLevelType w:val="hybridMultilevel"/>
    <w:tmpl w:val="A028C242"/>
    <w:lvl w:ilvl="0" w:tplc="0C0A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7883792C"/>
    <w:multiLevelType w:val="hybridMultilevel"/>
    <w:tmpl w:val="EDF45E76"/>
    <w:lvl w:ilvl="0" w:tplc="77C8B316">
      <w:start w:val="2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808"/>
    <w:rsid w:val="00040EC4"/>
    <w:rsid w:val="00041779"/>
    <w:rsid w:val="000436AA"/>
    <w:rsid w:val="00057FFB"/>
    <w:rsid w:val="00063DA4"/>
    <w:rsid w:val="000662D0"/>
    <w:rsid w:val="00082970"/>
    <w:rsid w:val="000C19E9"/>
    <w:rsid w:val="000D19E6"/>
    <w:rsid w:val="000E15A8"/>
    <w:rsid w:val="000E466A"/>
    <w:rsid w:val="000F0C18"/>
    <w:rsid w:val="00100C0D"/>
    <w:rsid w:val="00102453"/>
    <w:rsid w:val="00104472"/>
    <w:rsid w:val="0013312D"/>
    <w:rsid w:val="00142797"/>
    <w:rsid w:val="00164AC8"/>
    <w:rsid w:val="001656E5"/>
    <w:rsid w:val="001A43D4"/>
    <w:rsid w:val="001E5DA9"/>
    <w:rsid w:val="001E77DA"/>
    <w:rsid w:val="00205A95"/>
    <w:rsid w:val="002639C4"/>
    <w:rsid w:val="00282258"/>
    <w:rsid w:val="002A37A5"/>
    <w:rsid w:val="002C5D30"/>
    <w:rsid w:val="002D4DDC"/>
    <w:rsid w:val="00307CBC"/>
    <w:rsid w:val="00310870"/>
    <w:rsid w:val="00333BBC"/>
    <w:rsid w:val="00336233"/>
    <w:rsid w:val="003511F6"/>
    <w:rsid w:val="0036199B"/>
    <w:rsid w:val="00365268"/>
    <w:rsid w:val="00365F73"/>
    <w:rsid w:val="003674B3"/>
    <w:rsid w:val="00370791"/>
    <w:rsid w:val="00371072"/>
    <w:rsid w:val="00376BA8"/>
    <w:rsid w:val="00394217"/>
    <w:rsid w:val="00395E35"/>
    <w:rsid w:val="00396BB0"/>
    <w:rsid w:val="003B0F11"/>
    <w:rsid w:val="003D5FC0"/>
    <w:rsid w:val="003E044D"/>
    <w:rsid w:val="003E5D0F"/>
    <w:rsid w:val="004313FE"/>
    <w:rsid w:val="00441C3C"/>
    <w:rsid w:val="00441E2A"/>
    <w:rsid w:val="00466526"/>
    <w:rsid w:val="00466D49"/>
    <w:rsid w:val="0047400E"/>
    <w:rsid w:val="00495D2B"/>
    <w:rsid w:val="004A492F"/>
    <w:rsid w:val="004B3625"/>
    <w:rsid w:val="004B3F0C"/>
    <w:rsid w:val="004C26DC"/>
    <w:rsid w:val="004F29B2"/>
    <w:rsid w:val="005029E7"/>
    <w:rsid w:val="005218D3"/>
    <w:rsid w:val="00535403"/>
    <w:rsid w:val="005820A9"/>
    <w:rsid w:val="005957FB"/>
    <w:rsid w:val="005A6C24"/>
    <w:rsid w:val="005D6BA8"/>
    <w:rsid w:val="005E2716"/>
    <w:rsid w:val="0061431C"/>
    <w:rsid w:val="00627509"/>
    <w:rsid w:val="006344C1"/>
    <w:rsid w:val="00634826"/>
    <w:rsid w:val="00683ABD"/>
    <w:rsid w:val="006D409A"/>
    <w:rsid w:val="006F47F1"/>
    <w:rsid w:val="00700835"/>
    <w:rsid w:val="00715B39"/>
    <w:rsid w:val="00741DE0"/>
    <w:rsid w:val="007678C4"/>
    <w:rsid w:val="007C2F47"/>
    <w:rsid w:val="007D709F"/>
    <w:rsid w:val="007E3172"/>
    <w:rsid w:val="007F2065"/>
    <w:rsid w:val="00820E1E"/>
    <w:rsid w:val="00830052"/>
    <w:rsid w:val="00867178"/>
    <w:rsid w:val="00884484"/>
    <w:rsid w:val="00887BC2"/>
    <w:rsid w:val="008A24A8"/>
    <w:rsid w:val="008B49DB"/>
    <w:rsid w:val="008C600A"/>
    <w:rsid w:val="008E1976"/>
    <w:rsid w:val="008E3AD0"/>
    <w:rsid w:val="008E6B75"/>
    <w:rsid w:val="008F2556"/>
    <w:rsid w:val="00910F76"/>
    <w:rsid w:val="00926D73"/>
    <w:rsid w:val="00931607"/>
    <w:rsid w:val="009368F7"/>
    <w:rsid w:val="00937D92"/>
    <w:rsid w:val="00957DC8"/>
    <w:rsid w:val="009609FB"/>
    <w:rsid w:val="009843CD"/>
    <w:rsid w:val="009858FE"/>
    <w:rsid w:val="009A6B73"/>
    <w:rsid w:val="009A6CDC"/>
    <w:rsid w:val="009D1D37"/>
    <w:rsid w:val="009D6787"/>
    <w:rsid w:val="009E1B8A"/>
    <w:rsid w:val="009F196A"/>
    <w:rsid w:val="009F4745"/>
    <w:rsid w:val="00A1313E"/>
    <w:rsid w:val="00A34E14"/>
    <w:rsid w:val="00A37916"/>
    <w:rsid w:val="00A63118"/>
    <w:rsid w:val="00A65FCF"/>
    <w:rsid w:val="00A8039B"/>
    <w:rsid w:val="00A90494"/>
    <w:rsid w:val="00AA0229"/>
    <w:rsid w:val="00AA2480"/>
    <w:rsid w:val="00AB1019"/>
    <w:rsid w:val="00AB3A97"/>
    <w:rsid w:val="00AC4416"/>
    <w:rsid w:val="00AD7D62"/>
    <w:rsid w:val="00AE670F"/>
    <w:rsid w:val="00AE677B"/>
    <w:rsid w:val="00B05071"/>
    <w:rsid w:val="00B27C82"/>
    <w:rsid w:val="00B31F80"/>
    <w:rsid w:val="00B33D41"/>
    <w:rsid w:val="00B3762F"/>
    <w:rsid w:val="00B453E4"/>
    <w:rsid w:val="00B636DB"/>
    <w:rsid w:val="00B648D1"/>
    <w:rsid w:val="00B73B7D"/>
    <w:rsid w:val="00B74A90"/>
    <w:rsid w:val="00B76AC7"/>
    <w:rsid w:val="00B908F4"/>
    <w:rsid w:val="00BB420B"/>
    <w:rsid w:val="00BC7EB5"/>
    <w:rsid w:val="00BE266A"/>
    <w:rsid w:val="00BE5DBD"/>
    <w:rsid w:val="00C124A4"/>
    <w:rsid w:val="00C15423"/>
    <w:rsid w:val="00C433FF"/>
    <w:rsid w:val="00C57936"/>
    <w:rsid w:val="00C80E18"/>
    <w:rsid w:val="00C83ED9"/>
    <w:rsid w:val="00C85330"/>
    <w:rsid w:val="00C90FB2"/>
    <w:rsid w:val="00C95438"/>
    <w:rsid w:val="00CB4943"/>
    <w:rsid w:val="00CB636F"/>
    <w:rsid w:val="00CB77ED"/>
    <w:rsid w:val="00CD7F43"/>
    <w:rsid w:val="00D123EA"/>
    <w:rsid w:val="00D3529A"/>
    <w:rsid w:val="00D55968"/>
    <w:rsid w:val="00D71639"/>
    <w:rsid w:val="00D800D2"/>
    <w:rsid w:val="00DC2164"/>
    <w:rsid w:val="00DC33C9"/>
    <w:rsid w:val="00DC41CB"/>
    <w:rsid w:val="00DC4DDC"/>
    <w:rsid w:val="00DC7707"/>
    <w:rsid w:val="00DE70DE"/>
    <w:rsid w:val="00DF3661"/>
    <w:rsid w:val="00E06434"/>
    <w:rsid w:val="00E253D5"/>
    <w:rsid w:val="00E30C03"/>
    <w:rsid w:val="00E8174C"/>
    <w:rsid w:val="00E85886"/>
    <w:rsid w:val="00EB6F0D"/>
    <w:rsid w:val="00ED1423"/>
    <w:rsid w:val="00ED68D1"/>
    <w:rsid w:val="00EF2A5D"/>
    <w:rsid w:val="00F15208"/>
    <w:rsid w:val="00F162D8"/>
    <w:rsid w:val="00F25CC0"/>
    <w:rsid w:val="00F315E5"/>
    <w:rsid w:val="00F46FE1"/>
    <w:rsid w:val="00F6536B"/>
    <w:rsid w:val="00F859FC"/>
    <w:rsid w:val="00F865A5"/>
    <w:rsid w:val="00FA7FE3"/>
    <w:rsid w:val="00FB0808"/>
    <w:rsid w:val="00FB7117"/>
    <w:rsid w:val="00FC2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4ECD1"/>
  <w15:docId w15:val="{5CAAA43F-CFA0-4999-9D3C-80CFFEAE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A90"/>
  </w:style>
  <w:style w:type="paragraph" w:styleId="Ttulo3">
    <w:name w:val="heading 3"/>
    <w:basedOn w:val="Normal"/>
    <w:next w:val="Normal"/>
    <w:link w:val="Ttulo3Car"/>
    <w:qFormat/>
    <w:rsid w:val="00FB080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40"/>
      <w:szCs w:val="4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B0808"/>
    <w:rPr>
      <w:rFonts w:ascii="Arial" w:eastAsia="Times New Roman" w:hAnsi="Arial" w:cs="Times New Roman"/>
      <w:b/>
      <w:bCs/>
      <w:sz w:val="40"/>
      <w:szCs w:val="4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B080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3674B3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8"/>
      <w:szCs w:val="28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674B3"/>
    <w:rPr>
      <w:rFonts w:ascii="Arial" w:eastAsia="Times New Roman" w:hAnsi="Arial" w:cs="Times New Roman"/>
      <w:b/>
      <w:bCs/>
      <w:sz w:val="28"/>
      <w:szCs w:val="28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674B3"/>
    <w:pPr>
      <w:spacing w:after="0" w:line="240" w:lineRule="auto"/>
      <w:ind w:left="360"/>
      <w:jc w:val="both"/>
    </w:pPr>
    <w:rPr>
      <w:rFonts w:ascii="Tahoma" w:eastAsia="Times New Roman" w:hAnsi="Tahoma" w:cs="Times New Roman"/>
      <w:sz w:val="20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674B3"/>
    <w:rPr>
      <w:rFonts w:ascii="Tahoma" w:eastAsia="Times New Roman" w:hAnsi="Tahoma" w:cs="Times New Roman"/>
      <w:sz w:val="20"/>
      <w:szCs w:val="20"/>
      <w:lang w:val="es-MX" w:eastAsia="es-ES"/>
    </w:rPr>
  </w:style>
  <w:style w:type="paragraph" w:styleId="Sangra3detindependiente">
    <w:name w:val="Body Text Indent 3"/>
    <w:basedOn w:val="Normal"/>
    <w:link w:val="Sangra3detindependienteCar"/>
    <w:rsid w:val="003674B3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674B3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customStyle="1" w:styleId="ListParagraph1">
    <w:name w:val="List Paragraph1"/>
    <w:basedOn w:val="Normal"/>
    <w:uiPriority w:val="99"/>
    <w:rsid w:val="003674B3"/>
    <w:pPr>
      <w:spacing w:after="200" w:line="276" w:lineRule="auto"/>
      <w:ind w:left="720"/>
    </w:pPr>
    <w:rPr>
      <w:rFonts w:ascii="Calibri" w:eastAsia="Times New Roman" w:hAnsi="Calibri" w:cs="Calibri"/>
      <w:lang w:eastAsia="es-ES"/>
    </w:rPr>
  </w:style>
  <w:style w:type="character" w:customStyle="1" w:styleId="PrrafodelistaCar">
    <w:name w:val="Párrafo de lista Car"/>
    <w:link w:val="Prrafodelista"/>
    <w:uiPriority w:val="34"/>
    <w:rsid w:val="00A63118"/>
  </w:style>
  <w:style w:type="table" w:styleId="Tablaconcuadrcula">
    <w:name w:val="Table Grid"/>
    <w:basedOn w:val="Tablanormal"/>
    <w:uiPriority w:val="59"/>
    <w:rsid w:val="00CD7F43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CD7F43"/>
    <w:pPr>
      <w:spacing w:after="0" w:line="240" w:lineRule="auto"/>
    </w:pPr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0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CBC"/>
  </w:style>
  <w:style w:type="paragraph" w:styleId="Piedepgina">
    <w:name w:val="footer"/>
    <w:basedOn w:val="Normal"/>
    <w:link w:val="PiedepginaCar"/>
    <w:uiPriority w:val="99"/>
    <w:unhideWhenUsed/>
    <w:rsid w:val="0030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3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  Vehiculo</dc:creator>
  <cp:lastModifiedBy>Rey Manuel Lazo Brito</cp:lastModifiedBy>
  <cp:revision>5</cp:revision>
  <dcterms:created xsi:type="dcterms:W3CDTF">2019-11-19T04:08:00Z</dcterms:created>
  <dcterms:modified xsi:type="dcterms:W3CDTF">2019-11-19T21:10:00Z</dcterms:modified>
</cp:coreProperties>
</file>